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AB" w:rsidRPr="00DF40CC" w:rsidRDefault="00A517AB">
      <w:pPr>
        <w:rPr>
          <w:b/>
          <w:sz w:val="32"/>
        </w:rPr>
      </w:pPr>
      <w:r w:rsidRPr="00DF40CC">
        <w:rPr>
          <w:b/>
          <w:sz w:val="32"/>
        </w:rPr>
        <w:t>INTERNÍ VZDĚLÁVÁNÍ 201</w:t>
      </w:r>
      <w:r w:rsidR="005C3C9B">
        <w:rPr>
          <w:b/>
          <w:sz w:val="32"/>
        </w:rPr>
        <w:t>8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6947"/>
        <w:gridCol w:w="2095"/>
      </w:tblGrid>
      <w:tr w:rsidR="00A517AB" w:rsidTr="00093465">
        <w:tc>
          <w:tcPr>
            <w:tcW w:w="676" w:type="pct"/>
          </w:tcPr>
          <w:p w:rsidR="00A517AB" w:rsidRPr="005C3C9B" w:rsidRDefault="00A517AB" w:rsidP="00DF40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C3C9B">
              <w:rPr>
                <w:rFonts w:ascii="Arial" w:hAnsi="Arial" w:cs="Arial"/>
                <w:b/>
                <w:sz w:val="24"/>
              </w:rPr>
              <w:t>Datum</w:t>
            </w:r>
          </w:p>
        </w:tc>
        <w:tc>
          <w:tcPr>
            <w:tcW w:w="3322" w:type="pct"/>
          </w:tcPr>
          <w:p w:rsidR="00A517AB" w:rsidRPr="005C3C9B" w:rsidRDefault="00A517AB" w:rsidP="00DF40CC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C3C9B">
              <w:rPr>
                <w:rFonts w:ascii="Arial" w:hAnsi="Arial" w:cs="Arial"/>
                <w:b/>
                <w:sz w:val="24"/>
              </w:rPr>
              <w:t>Téma</w:t>
            </w:r>
            <w:proofErr w:type="spellEnd"/>
          </w:p>
        </w:tc>
        <w:tc>
          <w:tcPr>
            <w:tcW w:w="1002" w:type="pct"/>
          </w:tcPr>
          <w:p w:rsidR="00A517AB" w:rsidRPr="005C3C9B" w:rsidRDefault="00A517AB" w:rsidP="00DF40CC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C3C9B">
              <w:rPr>
                <w:rFonts w:ascii="Arial" w:hAnsi="Arial" w:cs="Arial"/>
                <w:b/>
                <w:sz w:val="24"/>
              </w:rPr>
              <w:t>Školitel</w:t>
            </w:r>
            <w:proofErr w:type="spellEnd"/>
          </w:p>
        </w:tc>
      </w:tr>
      <w:tr w:rsidR="001C1B09" w:rsidTr="00093465">
        <w:tc>
          <w:tcPr>
            <w:tcW w:w="676" w:type="pct"/>
          </w:tcPr>
          <w:p w:rsidR="001C1B09" w:rsidRDefault="001C1B09" w:rsidP="00E66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06.06.2018</w:t>
            </w:r>
          </w:p>
        </w:tc>
        <w:tc>
          <w:tcPr>
            <w:tcW w:w="3322" w:type="pct"/>
          </w:tcPr>
          <w:p w:rsidR="001C1B09" w:rsidRPr="00E66046" w:rsidRDefault="001C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 </w:t>
            </w:r>
            <w:proofErr w:type="spellStart"/>
            <w:r>
              <w:rPr>
                <w:rFonts w:ascii="Arial" w:hAnsi="Arial" w:cs="Arial"/>
              </w:rPr>
              <w:t>mutagenity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bakteriích</w:t>
            </w:r>
            <w:proofErr w:type="spellEnd"/>
            <w:r>
              <w:rPr>
                <w:rFonts w:ascii="Arial" w:hAnsi="Arial" w:cs="Arial"/>
              </w:rPr>
              <w:t xml:space="preserve"> (Ames) </w:t>
            </w:r>
            <w:proofErr w:type="spellStart"/>
            <w:r>
              <w:rPr>
                <w:rFonts w:ascii="Arial" w:hAnsi="Arial" w:cs="Arial"/>
              </w:rPr>
              <w:t>mikrofluktuační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metodou</w:t>
            </w:r>
            <w:proofErr w:type="spellEnd"/>
          </w:p>
        </w:tc>
        <w:tc>
          <w:tcPr>
            <w:tcW w:w="1002" w:type="pct"/>
          </w:tcPr>
          <w:p w:rsidR="001C1B09" w:rsidRDefault="001C1B09" w:rsidP="00E660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Bc</w:t>
            </w:r>
            <w:proofErr w:type="spellEnd"/>
            <w:r>
              <w:rPr>
                <w:rFonts w:ascii="Arial" w:hAnsi="Arial" w:cs="Arial"/>
              </w:rPr>
              <w:t xml:space="preserve">. K. </w:t>
            </w:r>
            <w:proofErr w:type="spellStart"/>
            <w:r>
              <w:rPr>
                <w:rFonts w:ascii="Arial" w:hAnsi="Arial" w:cs="Arial"/>
              </w:rPr>
              <w:t>Gruzovská</w:t>
            </w:r>
            <w:proofErr w:type="spellEnd"/>
          </w:p>
        </w:tc>
      </w:tr>
      <w:tr w:rsidR="00A517AB" w:rsidTr="00093465">
        <w:tc>
          <w:tcPr>
            <w:tcW w:w="676" w:type="pct"/>
          </w:tcPr>
          <w:p w:rsidR="00A517AB" w:rsidRPr="005C3C9B" w:rsidRDefault="001C1B09" w:rsidP="00E66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C3C9B" w:rsidRPr="005C3C9B">
              <w:rPr>
                <w:rFonts w:ascii="Arial" w:hAnsi="Arial" w:cs="Arial"/>
              </w:rPr>
              <w:t>.0</w:t>
            </w:r>
            <w:r w:rsidR="00E66046">
              <w:rPr>
                <w:rFonts w:ascii="Arial" w:hAnsi="Arial" w:cs="Arial"/>
              </w:rPr>
              <w:t>6</w:t>
            </w:r>
            <w:r w:rsidR="005C3C9B" w:rsidRPr="005C3C9B">
              <w:rPr>
                <w:rFonts w:ascii="Arial" w:hAnsi="Arial" w:cs="Arial"/>
              </w:rPr>
              <w:t>.2018</w:t>
            </w:r>
          </w:p>
        </w:tc>
        <w:tc>
          <w:tcPr>
            <w:tcW w:w="3322" w:type="pct"/>
          </w:tcPr>
          <w:p w:rsidR="00A517AB" w:rsidRPr="005C3C9B" w:rsidRDefault="00E66046">
            <w:pPr>
              <w:rPr>
                <w:rFonts w:ascii="Arial" w:hAnsi="Arial" w:cs="Arial"/>
              </w:rPr>
            </w:pPr>
            <w:r w:rsidRPr="00E66046">
              <w:rPr>
                <w:rFonts w:ascii="Arial" w:hAnsi="Arial" w:cs="Arial"/>
              </w:rPr>
              <w:t xml:space="preserve">BA/TK </w:t>
            </w:r>
            <w:proofErr w:type="spellStart"/>
            <w:r w:rsidRPr="00E66046">
              <w:rPr>
                <w:rFonts w:ascii="Arial" w:hAnsi="Arial" w:cs="Arial"/>
              </w:rPr>
              <w:t>na</w:t>
            </w:r>
            <w:proofErr w:type="spellEnd"/>
            <w:r w:rsidRPr="00E66046">
              <w:rPr>
                <w:rFonts w:ascii="Arial" w:hAnsi="Arial" w:cs="Arial"/>
              </w:rPr>
              <w:t xml:space="preserve"> </w:t>
            </w:r>
            <w:proofErr w:type="spellStart"/>
            <w:r w:rsidRPr="00E66046">
              <w:rPr>
                <w:rFonts w:ascii="Arial" w:hAnsi="Arial" w:cs="Arial"/>
              </w:rPr>
              <w:t>kočkách</w:t>
            </w:r>
            <w:proofErr w:type="spellEnd"/>
            <w:r w:rsidRPr="00E66046">
              <w:rPr>
                <w:rFonts w:ascii="Arial" w:hAnsi="Arial" w:cs="Arial"/>
              </w:rPr>
              <w:t xml:space="preserve"> – </w:t>
            </w:r>
            <w:proofErr w:type="spellStart"/>
            <w:r w:rsidRPr="00E66046">
              <w:rPr>
                <w:rFonts w:ascii="Arial" w:hAnsi="Arial" w:cs="Arial"/>
              </w:rPr>
              <w:t>specifika</w:t>
            </w:r>
            <w:proofErr w:type="spellEnd"/>
            <w:r w:rsidRPr="00E66046">
              <w:rPr>
                <w:rFonts w:ascii="Arial" w:hAnsi="Arial" w:cs="Arial"/>
              </w:rPr>
              <w:t xml:space="preserve"> </w:t>
            </w:r>
            <w:proofErr w:type="spellStart"/>
            <w:r w:rsidRPr="00E66046">
              <w:rPr>
                <w:rFonts w:ascii="Arial" w:hAnsi="Arial" w:cs="Arial"/>
              </w:rPr>
              <w:t>ustájení</w:t>
            </w:r>
            <w:proofErr w:type="spellEnd"/>
            <w:r w:rsidRPr="00E66046">
              <w:rPr>
                <w:rFonts w:ascii="Arial" w:hAnsi="Arial" w:cs="Arial"/>
              </w:rPr>
              <w:t xml:space="preserve">, </w:t>
            </w:r>
            <w:proofErr w:type="spellStart"/>
            <w:r w:rsidRPr="00E66046">
              <w:rPr>
                <w:rFonts w:ascii="Arial" w:hAnsi="Arial" w:cs="Arial"/>
              </w:rPr>
              <w:t>aplikace</w:t>
            </w:r>
            <w:proofErr w:type="spellEnd"/>
            <w:r w:rsidRPr="00E66046">
              <w:rPr>
                <w:rFonts w:ascii="Arial" w:hAnsi="Arial" w:cs="Arial"/>
              </w:rPr>
              <w:t xml:space="preserve">, </w:t>
            </w:r>
            <w:proofErr w:type="spellStart"/>
            <w:r w:rsidRPr="00E66046">
              <w:rPr>
                <w:rFonts w:ascii="Arial" w:hAnsi="Arial" w:cs="Arial"/>
              </w:rPr>
              <w:t>odběrů</w:t>
            </w:r>
            <w:proofErr w:type="spellEnd"/>
            <w:r w:rsidRPr="00E66046">
              <w:rPr>
                <w:rFonts w:ascii="Arial" w:hAnsi="Arial" w:cs="Arial"/>
              </w:rPr>
              <w:t xml:space="preserve">, </w:t>
            </w:r>
            <w:proofErr w:type="spellStart"/>
            <w:r w:rsidRPr="00E66046">
              <w:rPr>
                <w:rFonts w:ascii="Arial" w:hAnsi="Arial" w:cs="Arial"/>
              </w:rPr>
              <w:t>srovnání</w:t>
            </w:r>
            <w:proofErr w:type="spellEnd"/>
            <w:r w:rsidRPr="00E66046">
              <w:rPr>
                <w:rFonts w:ascii="Arial" w:hAnsi="Arial" w:cs="Arial"/>
              </w:rPr>
              <w:t xml:space="preserve"> se </w:t>
            </w:r>
            <w:proofErr w:type="spellStart"/>
            <w:r w:rsidRPr="00E66046">
              <w:rPr>
                <w:rFonts w:ascii="Arial" w:hAnsi="Arial" w:cs="Arial"/>
              </w:rPr>
              <w:t>psy</w:t>
            </w:r>
            <w:proofErr w:type="spellEnd"/>
          </w:p>
        </w:tc>
        <w:tc>
          <w:tcPr>
            <w:tcW w:w="1002" w:type="pct"/>
          </w:tcPr>
          <w:p w:rsidR="00A517AB" w:rsidRPr="005C3C9B" w:rsidRDefault="00E66046" w:rsidP="00E66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J. Nováková</w:t>
            </w:r>
          </w:p>
        </w:tc>
      </w:tr>
      <w:tr w:rsidR="00A517AB" w:rsidRPr="00E66046" w:rsidTr="00093465">
        <w:tc>
          <w:tcPr>
            <w:tcW w:w="676" w:type="pct"/>
          </w:tcPr>
          <w:p w:rsidR="00A517AB" w:rsidRPr="005C3C9B" w:rsidRDefault="00E66046" w:rsidP="00E66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05.09.</w:t>
            </w:r>
            <w:r w:rsidR="005C3C9B" w:rsidRPr="005C3C9B">
              <w:rPr>
                <w:rFonts w:ascii="Arial" w:hAnsi="Arial" w:cs="Arial"/>
              </w:rPr>
              <w:t>2018</w:t>
            </w:r>
          </w:p>
        </w:tc>
        <w:tc>
          <w:tcPr>
            <w:tcW w:w="3322" w:type="pct"/>
          </w:tcPr>
          <w:p w:rsidR="00A517AB" w:rsidRPr="005C3C9B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Trendy ve vývoj</w:t>
            </w:r>
            <w:r w:rsidR="004C29AB">
              <w:rPr>
                <w:rFonts w:ascii="Arial" w:hAnsi="Arial" w:cs="Arial"/>
                <w:lang w:val="es-ES_tradnl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lang w:val="es-ES_tradnl"/>
              </w:rPr>
              <w:t xml:space="preserve"> léčiv</w:t>
            </w:r>
          </w:p>
        </w:tc>
        <w:tc>
          <w:tcPr>
            <w:tcW w:w="1002" w:type="pct"/>
          </w:tcPr>
          <w:p w:rsidR="00A517AB" w:rsidRPr="005C3C9B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Mgr. J. Sadílek</w:t>
            </w:r>
          </w:p>
        </w:tc>
      </w:tr>
      <w:tr w:rsidR="00A517AB" w:rsidRPr="00E66046" w:rsidTr="00093465">
        <w:tc>
          <w:tcPr>
            <w:tcW w:w="676" w:type="pct"/>
          </w:tcPr>
          <w:p w:rsidR="00A517AB" w:rsidRPr="00E66046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19.09.2018</w:t>
            </w:r>
          </w:p>
        </w:tc>
        <w:tc>
          <w:tcPr>
            <w:tcW w:w="3322" w:type="pct"/>
          </w:tcPr>
          <w:p w:rsidR="00A517AB" w:rsidRPr="00E66046" w:rsidRDefault="00E66046" w:rsidP="00E66046">
            <w:pPr>
              <w:rPr>
                <w:rFonts w:ascii="Arial" w:hAnsi="Arial" w:cs="Arial"/>
                <w:lang w:val="es-ES_tradnl"/>
              </w:rPr>
            </w:pPr>
            <w:r w:rsidRPr="00E66046">
              <w:rPr>
                <w:rFonts w:ascii="Arial" w:hAnsi="Arial" w:cs="Arial"/>
                <w:lang w:val="es-ES_tradnl"/>
              </w:rPr>
              <w:t>Pravidelné interní školení SLP – THÚ, chovy</w:t>
            </w:r>
          </w:p>
        </w:tc>
        <w:tc>
          <w:tcPr>
            <w:tcW w:w="1002" w:type="pct"/>
          </w:tcPr>
          <w:p w:rsidR="0077141C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Dr. I. Šurová, </w:t>
            </w:r>
          </w:p>
          <w:p w:rsidR="00A517AB" w:rsidRPr="00E66046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Mgr. K. Lacinová</w:t>
            </w:r>
          </w:p>
        </w:tc>
      </w:tr>
      <w:tr w:rsidR="00A517AB" w:rsidRPr="00E66046" w:rsidTr="00093465">
        <w:tc>
          <w:tcPr>
            <w:tcW w:w="676" w:type="pct"/>
          </w:tcPr>
          <w:p w:rsidR="00A517AB" w:rsidRPr="00E66046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24.10.2018</w:t>
            </w:r>
          </w:p>
        </w:tc>
        <w:tc>
          <w:tcPr>
            <w:tcW w:w="3322" w:type="pct"/>
          </w:tcPr>
          <w:p w:rsidR="00A517AB" w:rsidRPr="00E66046" w:rsidRDefault="00E66046">
            <w:pPr>
              <w:rPr>
                <w:rFonts w:ascii="Arial" w:hAnsi="Arial" w:cs="Arial"/>
                <w:lang w:val="es-ES_tradnl"/>
              </w:rPr>
            </w:pPr>
            <w:r w:rsidRPr="00E66046">
              <w:rPr>
                <w:rFonts w:ascii="Arial" w:hAnsi="Arial" w:cs="Arial"/>
                <w:lang w:val="es-ES_tradnl"/>
              </w:rPr>
              <w:t>Informace z externích konferencí a seminářů</w:t>
            </w:r>
          </w:p>
        </w:tc>
        <w:tc>
          <w:tcPr>
            <w:tcW w:w="1002" w:type="pct"/>
          </w:tcPr>
          <w:p w:rsidR="00A517AB" w:rsidRPr="00E66046" w:rsidRDefault="00E6604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Účastníci konferencí a semin</w:t>
            </w:r>
            <w:r w:rsidR="0083718E">
              <w:rPr>
                <w:rFonts w:ascii="Arial" w:hAnsi="Arial" w:cs="Arial"/>
                <w:lang w:val="es-ES_tradnl"/>
              </w:rPr>
              <w:t>ářů</w:t>
            </w:r>
          </w:p>
        </w:tc>
      </w:tr>
      <w:tr w:rsidR="00A517AB" w:rsidRPr="0083718E" w:rsidTr="00093465">
        <w:tc>
          <w:tcPr>
            <w:tcW w:w="676" w:type="pct"/>
          </w:tcPr>
          <w:p w:rsidR="00A517AB" w:rsidRPr="00E66046" w:rsidRDefault="0083718E" w:rsidP="0083718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21.11.</w:t>
            </w:r>
            <w:r w:rsidR="005C3C9B" w:rsidRPr="00E66046">
              <w:rPr>
                <w:rFonts w:ascii="Arial" w:hAnsi="Arial" w:cs="Arial"/>
                <w:lang w:val="es-ES_tradnl"/>
              </w:rPr>
              <w:t>2018</w:t>
            </w:r>
          </w:p>
        </w:tc>
        <w:tc>
          <w:tcPr>
            <w:tcW w:w="3322" w:type="pct"/>
          </w:tcPr>
          <w:p w:rsidR="00A517AB" w:rsidRPr="0083718E" w:rsidRDefault="0083718E" w:rsidP="0083718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Postgraduální studium – hodnocení vlivu biopolymerních materiálů na patofyziologické vlastnosti tkání - dosavadní výsledky</w:t>
            </w:r>
            <w:r w:rsidR="00135B8E" w:rsidRPr="0083718E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002" w:type="pct"/>
          </w:tcPr>
          <w:p w:rsidR="00A517AB" w:rsidRPr="0083718E" w:rsidRDefault="0083718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Mgr. J. Novák</w:t>
            </w:r>
          </w:p>
        </w:tc>
      </w:tr>
      <w:tr w:rsidR="00377124" w:rsidRPr="0083718E" w:rsidTr="00093465">
        <w:tc>
          <w:tcPr>
            <w:tcW w:w="676" w:type="pct"/>
          </w:tcPr>
          <w:p w:rsidR="00377124" w:rsidRPr="0083718E" w:rsidRDefault="0083718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12.12</w:t>
            </w:r>
            <w:r w:rsidR="005C3C9B" w:rsidRPr="0083718E">
              <w:rPr>
                <w:rFonts w:ascii="Arial" w:hAnsi="Arial" w:cs="Arial"/>
                <w:lang w:val="es-ES_tradnl"/>
              </w:rPr>
              <w:t>.2018</w:t>
            </w:r>
          </w:p>
        </w:tc>
        <w:tc>
          <w:tcPr>
            <w:tcW w:w="3322" w:type="pct"/>
          </w:tcPr>
          <w:p w:rsidR="00377124" w:rsidRPr="0083718E" w:rsidRDefault="00352DC9">
            <w:pPr>
              <w:rPr>
                <w:rFonts w:ascii="Arial" w:hAnsi="Arial" w:cs="Arial"/>
                <w:lang w:val="es-ES_tradnl"/>
              </w:rPr>
            </w:pPr>
            <w:r w:rsidRPr="00E66046">
              <w:rPr>
                <w:rFonts w:ascii="Arial" w:hAnsi="Arial" w:cs="Arial"/>
                <w:lang w:val="es-ES_tradnl"/>
              </w:rPr>
              <w:t>Pravidelné interní školení SLP</w:t>
            </w:r>
            <w:r>
              <w:rPr>
                <w:rFonts w:ascii="Arial" w:hAnsi="Arial" w:cs="Arial"/>
                <w:lang w:val="es-ES_tradnl"/>
              </w:rPr>
              <w:t xml:space="preserve"> - </w:t>
            </w:r>
            <w:r w:rsidR="0077141C">
              <w:rPr>
                <w:rFonts w:ascii="Arial" w:hAnsi="Arial" w:cs="Arial"/>
                <w:lang w:val="es-ES_tradnl"/>
              </w:rPr>
              <w:t>VŠ</w:t>
            </w:r>
          </w:p>
        </w:tc>
        <w:tc>
          <w:tcPr>
            <w:tcW w:w="1002" w:type="pct"/>
          </w:tcPr>
          <w:p w:rsidR="0077141C" w:rsidRDefault="0077141C" w:rsidP="0077141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Dr. I. Šurová, </w:t>
            </w:r>
          </w:p>
          <w:p w:rsidR="00377124" w:rsidRPr="0083718E" w:rsidRDefault="0077141C" w:rsidP="0077141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Ing. J. Nováková</w:t>
            </w:r>
          </w:p>
        </w:tc>
      </w:tr>
    </w:tbl>
    <w:p w:rsidR="00A517AB" w:rsidRPr="0083718E" w:rsidRDefault="00A517AB" w:rsidP="00A517AB">
      <w:pPr>
        <w:rPr>
          <w:lang w:val="es-ES_tradnl"/>
        </w:rPr>
      </w:pPr>
    </w:p>
    <w:p w:rsidR="00A517AB" w:rsidRPr="0083718E" w:rsidRDefault="00A517AB" w:rsidP="00A517AB">
      <w:pPr>
        <w:rPr>
          <w:lang w:val="es-ES_tradnl"/>
        </w:rPr>
      </w:pPr>
    </w:p>
    <w:p w:rsidR="00A517AB" w:rsidRPr="0083718E" w:rsidRDefault="00A517AB" w:rsidP="00A517AB">
      <w:pPr>
        <w:rPr>
          <w:lang w:val="es-ES_tradnl"/>
        </w:rPr>
      </w:pPr>
    </w:p>
    <w:p w:rsidR="00A517AB" w:rsidRPr="0083718E" w:rsidRDefault="00A517AB" w:rsidP="00A517AB">
      <w:pPr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p w:rsidR="00470DA3" w:rsidRPr="0083718E" w:rsidRDefault="004C29AB" w:rsidP="00A517AB">
      <w:pPr>
        <w:spacing w:after="0" w:line="240" w:lineRule="auto"/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p w:rsidR="00A517AB" w:rsidRPr="0083718E" w:rsidRDefault="00A517AB" w:rsidP="00A517AB">
      <w:pPr>
        <w:spacing w:after="0" w:line="240" w:lineRule="auto"/>
        <w:rPr>
          <w:lang w:val="es-ES_tradnl"/>
        </w:rPr>
      </w:pPr>
    </w:p>
    <w:sectPr w:rsidR="00A517AB" w:rsidRPr="0083718E" w:rsidSect="00DF40C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8D" w:rsidRDefault="00BF2C8D" w:rsidP="00A517AB">
      <w:pPr>
        <w:spacing w:after="0" w:line="240" w:lineRule="auto"/>
      </w:pPr>
      <w:r>
        <w:separator/>
      </w:r>
    </w:p>
  </w:endnote>
  <w:endnote w:type="continuationSeparator" w:id="0">
    <w:p w:rsidR="00BF2C8D" w:rsidRDefault="00BF2C8D" w:rsidP="00A5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8D" w:rsidRDefault="00BF2C8D" w:rsidP="00A517AB">
      <w:pPr>
        <w:spacing w:after="0" w:line="240" w:lineRule="auto"/>
      </w:pPr>
      <w:r>
        <w:separator/>
      </w:r>
    </w:p>
  </w:footnote>
  <w:footnote w:type="continuationSeparator" w:id="0">
    <w:p w:rsidR="00BF2C8D" w:rsidRDefault="00BF2C8D" w:rsidP="00A5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AB" w:rsidRDefault="00A517AB">
    <w:pPr>
      <w:pStyle w:val="Zhlav"/>
    </w:pPr>
    <w:r w:rsidRPr="00F37C93">
      <w:rPr>
        <w:noProof/>
        <w:lang w:val="cs-CZ" w:eastAsia="cs-CZ"/>
      </w:rPr>
      <w:drawing>
        <wp:inline distT="0" distB="0" distL="0" distR="0">
          <wp:extent cx="1234440" cy="152400"/>
          <wp:effectExtent l="0" t="0" r="3810" b="0"/>
          <wp:docPr id="1" name="Obrázek 1" descr="loga_medi_2013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_medi_2013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7AB" w:rsidRDefault="00A517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32"/>
    <w:rsid w:val="00093465"/>
    <w:rsid w:val="00107571"/>
    <w:rsid w:val="00135B8E"/>
    <w:rsid w:val="001C1B09"/>
    <w:rsid w:val="001D1994"/>
    <w:rsid w:val="00245083"/>
    <w:rsid w:val="002871A5"/>
    <w:rsid w:val="00352DC9"/>
    <w:rsid w:val="00377124"/>
    <w:rsid w:val="003E7732"/>
    <w:rsid w:val="00464C18"/>
    <w:rsid w:val="004666D6"/>
    <w:rsid w:val="004C29AB"/>
    <w:rsid w:val="004E45E0"/>
    <w:rsid w:val="005C3C9B"/>
    <w:rsid w:val="006279D8"/>
    <w:rsid w:val="006B6EB2"/>
    <w:rsid w:val="00743A33"/>
    <w:rsid w:val="0077141C"/>
    <w:rsid w:val="007F550B"/>
    <w:rsid w:val="0083718E"/>
    <w:rsid w:val="00880254"/>
    <w:rsid w:val="00942D7B"/>
    <w:rsid w:val="009E371E"/>
    <w:rsid w:val="00A517AB"/>
    <w:rsid w:val="00BF2C8D"/>
    <w:rsid w:val="00C0141F"/>
    <w:rsid w:val="00C1691B"/>
    <w:rsid w:val="00C9090A"/>
    <w:rsid w:val="00D3639F"/>
    <w:rsid w:val="00DC040D"/>
    <w:rsid w:val="00DF40CC"/>
    <w:rsid w:val="00E3035D"/>
    <w:rsid w:val="00E5123D"/>
    <w:rsid w:val="00E66046"/>
    <w:rsid w:val="00EB4CBA"/>
    <w:rsid w:val="00E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AE5D"/>
  <w15:chartTrackingRefBased/>
  <w15:docId w15:val="{234C3DF3-7562-4CDD-957C-9D740D09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7A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7A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Jakub Sadílek</cp:lastModifiedBy>
  <cp:revision>3</cp:revision>
  <dcterms:created xsi:type="dcterms:W3CDTF">2018-05-30T13:02:00Z</dcterms:created>
  <dcterms:modified xsi:type="dcterms:W3CDTF">2018-05-30T13:03:00Z</dcterms:modified>
</cp:coreProperties>
</file>